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490"/>
      </w:tblGrid>
      <w:tr w:rsidR="00A952AB" w:rsidRPr="00595731" w:rsidTr="00A952AB">
        <w:tc>
          <w:tcPr>
            <w:tcW w:w="4590" w:type="dxa"/>
          </w:tcPr>
          <w:p w:rsidR="00A952AB" w:rsidRPr="00595731" w:rsidRDefault="00A952AB" w:rsidP="000E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31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A952AB" w:rsidRPr="00595731" w:rsidRDefault="00A952AB" w:rsidP="000E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31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A952AB" w:rsidRPr="00595731" w:rsidRDefault="002A6EE0" w:rsidP="000E3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1108926</wp:posOffset>
                      </wp:positionH>
                      <wp:positionV relativeFrom="paragraph">
                        <wp:posOffset>234998</wp:posOffset>
                      </wp:positionV>
                      <wp:extent cx="595222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22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8.5pt" to="134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" strokecolor="black [3213]" strokeweight="1pt"/>
                  </w:pict>
                </mc:Fallback>
              </mc:AlternateContent>
            </w:r>
            <w:r w:rsidR="00A952AB" w:rsidRPr="00595731"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  <w:r w:rsidR="0033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THPT</w:t>
            </w:r>
            <w:r w:rsidR="00A952AB" w:rsidRPr="0059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</w:t>
            </w:r>
            <w:r w:rsidR="000E3825">
              <w:rPr>
                <w:rFonts w:ascii="Times New Roman" w:hAnsi="Times New Roman" w:cs="Times New Roman"/>
                <w:b/>
                <w:sz w:val="24"/>
                <w:szCs w:val="24"/>
              </w:rPr>
              <w:t>Ô GIA TỰ</w:t>
            </w:r>
          </w:p>
        </w:tc>
        <w:tc>
          <w:tcPr>
            <w:tcW w:w="5490" w:type="dxa"/>
          </w:tcPr>
          <w:p w:rsidR="00A952AB" w:rsidRPr="00595731" w:rsidRDefault="00A952AB" w:rsidP="000E3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31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952AB" w:rsidRDefault="00A952AB" w:rsidP="000E3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82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0E3825" w:rsidRDefault="002A6EE0" w:rsidP="000E3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1B7C2" wp14:editId="38D36B3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11430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6pt,.9pt" to="209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" strokecolor="black [3213]" strokeweight="1pt"/>
                  </w:pict>
                </mc:Fallback>
              </mc:AlternateContent>
            </w:r>
          </w:p>
          <w:p w:rsidR="000E3825" w:rsidRPr="000E3825" w:rsidRDefault="000E3825" w:rsidP="00D84F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3825">
              <w:rPr>
                <w:rFonts w:ascii="Times New Roman" w:hAnsi="Times New Roman" w:cs="Times New Roman"/>
                <w:i/>
                <w:sz w:val="24"/>
                <w:szCs w:val="24"/>
              </w:rPr>
              <w:t>Quận</w:t>
            </w:r>
            <w:proofErr w:type="spellEnd"/>
            <w:r w:rsidRPr="000E38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 </w:t>
            </w:r>
            <w:proofErr w:type="spellStart"/>
            <w:r w:rsidRPr="000E3825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E38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</w:t>
            </w:r>
            <w:r w:rsidR="00D84F23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0E38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3825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E38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01 </w:t>
            </w:r>
            <w:proofErr w:type="spellStart"/>
            <w:r w:rsidRPr="000E3825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E38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2018</w:t>
            </w:r>
          </w:p>
        </w:tc>
      </w:tr>
      <w:tr w:rsidR="00C72285" w:rsidRPr="00595731" w:rsidTr="00A952AB">
        <w:tc>
          <w:tcPr>
            <w:tcW w:w="4590" w:type="dxa"/>
          </w:tcPr>
          <w:p w:rsidR="00C72285" w:rsidRPr="00595731" w:rsidRDefault="00C72285" w:rsidP="00215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C72285" w:rsidRPr="00595731" w:rsidRDefault="00C72285" w:rsidP="00215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6EE0" w:rsidRDefault="00A952AB" w:rsidP="000E38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2A6EE0">
        <w:rPr>
          <w:rFonts w:ascii="Times New Roman" w:hAnsi="Times New Roman" w:cs="Times New Roman"/>
          <w:b/>
          <w:sz w:val="30"/>
          <w:szCs w:val="32"/>
        </w:rPr>
        <w:t>KẾ HOẠCH</w:t>
      </w:r>
      <w:r w:rsidR="002A6EE0">
        <w:rPr>
          <w:rFonts w:ascii="Times New Roman" w:hAnsi="Times New Roman" w:cs="Times New Roman"/>
          <w:b/>
          <w:sz w:val="30"/>
          <w:szCs w:val="32"/>
        </w:rPr>
        <w:t xml:space="preserve"> TỔ CHỨC</w:t>
      </w:r>
      <w:r w:rsidR="00C968CB" w:rsidRPr="002A6EE0">
        <w:rPr>
          <w:rFonts w:ascii="Times New Roman" w:hAnsi="Times New Roman" w:cs="Times New Roman"/>
          <w:b/>
          <w:sz w:val="30"/>
          <w:szCs w:val="32"/>
        </w:rPr>
        <w:t xml:space="preserve"> LỄ </w:t>
      </w:r>
      <w:proofErr w:type="gramStart"/>
      <w:r w:rsidR="00C968CB" w:rsidRPr="002A6EE0">
        <w:rPr>
          <w:rFonts w:ascii="Times New Roman" w:hAnsi="Times New Roman" w:cs="Times New Roman"/>
          <w:b/>
          <w:sz w:val="30"/>
          <w:szCs w:val="32"/>
        </w:rPr>
        <w:t>SƠ</w:t>
      </w:r>
      <w:proofErr w:type="gramEnd"/>
      <w:r w:rsidR="00C968CB" w:rsidRPr="002A6EE0">
        <w:rPr>
          <w:rFonts w:ascii="Times New Roman" w:hAnsi="Times New Roman" w:cs="Times New Roman"/>
          <w:b/>
          <w:sz w:val="30"/>
          <w:szCs w:val="32"/>
        </w:rPr>
        <w:t xml:space="preserve"> KẾT HỌC KỲ I</w:t>
      </w:r>
    </w:p>
    <w:p w:rsidR="00C968CB" w:rsidRPr="002A6EE0" w:rsidRDefault="002A6EE0" w:rsidP="000E38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2A6EE0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C968CB" w:rsidRPr="002A6EE0">
        <w:rPr>
          <w:rFonts w:ascii="Times New Roman" w:hAnsi="Times New Roman" w:cs="Times New Roman"/>
          <w:b/>
          <w:sz w:val="30"/>
          <w:szCs w:val="32"/>
        </w:rPr>
        <w:t>NĂM HỌ</w:t>
      </w:r>
      <w:r w:rsidR="00C72285" w:rsidRPr="002A6EE0">
        <w:rPr>
          <w:rFonts w:ascii="Times New Roman" w:hAnsi="Times New Roman" w:cs="Times New Roman"/>
          <w:b/>
          <w:sz w:val="30"/>
          <w:szCs w:val="32"/>
        </w:rPr>
        <w:t>C 201</w:t>
      </w:r>
      <w:r w:rsidR="00F06465">
        <w:rPr>
          <w:rFonts w:ascii="Times New Roman" w:hAnsi="Times New Roman" w:cs="Times New Roman"/>
          <w:b/>
          <w:sz w:val="30"/>
          <w:szCs w:val="32"/>
        </w:rPr>
        <w:t>8</w:t>
      </w:r>
      <w:r w:rsidR="00C72285" w:rsidRPr="002A6EE0">
        <w:rPr>
          <w:rFonts w:ascii="Times New Roman" w:hAnsi="Times New Roman" w:cs="Times New Roman"/>
          <w:b/>
          <w:sz w:val="30"/>
          <w:szCs w:val="32"/>
        </w:rPr>
        <w:t xml:space="preserve"> – 201</w:t>
      </w:r>
      <w:r w:rsidR="00F06465">
        <w:rPr>
          <w:rFonts w:ascii="Times New Roman" w:hAnsi="Times New Roman" w:cs="Times New Roman"/>
          <w:b/>
          <w:sz w:val="30"/>
          <w:szCs w:val="32"/>
        </w:rPr>
        <w:t>9</w:t>
      </w:r>
    </w:p>
    <w:p w:rsidR="00A952AB" w:rsidRPr="00595731" w:rsidRDefault="00A952AB" w:rsidP="002154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5731" w:rsidRPr="0021541A" w:rsidRDefault="00A952AB" w:rsidP="00E868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228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201</w:t>
      </w:r>
      <w:r w:rsidR="00E86834">
        <w:rPr>
          <w:rFonts w:ascii="Times New Roman" w:hAnsi="Times New Roman" w:cs="Times New Roman"/>
          <w:sz w:val="26"/>
          <w:szCs w:val="26"/>
        </w:rPr>
        <w:t>8</w:t>
      </w:r>
      <w:r w:rsidRPr="00C72285">
        <w:rPr>
          <w:rFonts w:ascii="Times New Roman" w:hAnsi="Times New Roman" w:cs="Times New Roman"/>
          <w:sz w:val="26"/>
          <w:szCs w:val="26"/>
        </w:rPr>
        <w:t xml:space="preserve"> – 201</w:t>
      </w:r>
      <w:r w:rsidR="00E86834">
        <w:rPr>
          <w:rFonts w:ascii="Times New Roman" w:hAnsi="Times New Roman" w:cs="Times New Roman"/>
          <w:sz w:val="26"/>
          <w:szCs w:val="26"/>
        </w:rPr>
        <w:t>9</w:t>
      </w:r>
      <w:r w:rsidR="002154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1541A">
        <w:rPr>
          <w:rFonts w:ascii="Times New Roman" w:hAnsi="Times New Roman" w:cs="Times New Roman"/>
          <w:sz w:val="26"/>
          <w:szCs w:val="26"/>
        </w:rPr>
        <w:t>T</w:t>
      </w:r>
      <w:r w:rsidRPr="00C72285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E86834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="00E868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83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868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683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2154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41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2154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41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2154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72285">
        <w:rPr>
          <w:rFonts w:ascii="Times New Roman" w:hAnsi="Times New Roman" w:cs="Times New Roman"/>
          <w:sz w:val="26"/>
          <w:szCs w:val="26"/>
        </w:rPr>
        <w:t>Sơ</w:t>
      </w:r>
      <w:proofErr w:type="spellEnd"/>
      <w:proofErr w:type="gram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họ</w:t>
      </w:r>
      <w:r w:rsidR="00C7228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C72285">
        <w:rPr>
          <w:rFonts w:ascii="Times New Roman" w:hAnsi="Times New Roman" w:cs="Times New Roman"/>
          <w:sz w:val="26"/>
          <w:szCs w:val="26"/>
        </w:rPr>
        <w:t xml:space="preserve"> 201</w:t>
      </w:r>
      <w:r w:rsidR="00E86834">
        <w:rPr>
          <w:rFonts w:ascii="Times New Roman" w:hAnsi="Times New Roman" w:cs="Times New Roman"/>
          <w:sz w:val="26"/>
          <w:szCs w:val="26"/>
        </w:rPr>
        <w:t>8</w:t>
      </w:r>
      <w:r w:rsidR="00C72285">
        <w:rPr>
          <w:rFonts w:ascii="Times New Roman" w:hAnsi="Times New Roman" w:cs="Times New Roman"/>
          <w:sz w:val="26"/>
          <w:szCs w:val="26"/>
        </w:rPr>
        <w:t xml:space="preserve"> – 201</w:t>
      </w:r>
      <w:r w:rsidR="00E86834">
        <w:rPr>
          <w:rFonts w:ascii="Times New Roman" w:hAnsi="Times New Roman" w:cs="Times New Roman"/>
          <w:sz w:val="26"/>
          <w:szCs w:val="26"/>
        </w:rPr>
        <w:t>9</w:t>
      </w:r>
      <w:r w:rsid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>:</w:t>
      </w:r>
    </w:p>
    <w:p w:rsidR="00A952AB" w:rsidRPr="00595731" w:rsidRDefault="00A952AB" w:rsidP="00215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731">
        <w:rPr>
          <w:rFonts w:ascii="Times New Roman" w:hAnsi="Times New Roman" w:cs="Times New Roman"/>
          <w:b/>
          <w:sz w:val="26"/>
          <w:szCs w:val="26"/>
        </w:rPr>
        <w:t>I. MỤC ĐÍCH – YÊU CẦU</w:t>
      </w:r>
    </w:p>
    <w:p w:rsidR="00A952AB" w:rsidRPr="00595731" w:rsidRDefault="00A952AB" w:rsidP="00E8683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9573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S</w:t>
      </w:r>
      <w:r w:rsidRPr="00595731">
        <w:rPr>
          <w:rFonts w:ascii="Times New Roman" w:eastAsia="Times New Roman" w:hAnsi="Times New Roman" w:cs="Times New Roman"/>
          <w:sz w:val="26"/>
          <w:szCs w:val="26"/>
        </w:rPr>
        <w:t>ơ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E86834">
        <w:rPr>
          <w:rFonts w:ascii="Times New Roman" w:eastAsia="Times New Roman" w:hAnsi="Times New Roman" w:cs="Times New Roman"/>
          <w:sz w:val="26"/>
          <w:szCs w:val="26"/>
        </w:rPr>
        <w:t>8</w:t>
      </w:r>
      <w:r w:rsidR="00C72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5731">
        <w:rPr>
          <w:rFonts w:ascii="Times New Roman" w:eastAsia="Times New Roman" w:hAnsi="Times New Roman" w:cs="Times New Roman"/>
          <w:sz w:val="26"/>
          <w:szCs w:val="26"/>
        </w:rPr>
        <w:t>-</w:t>
      </w:r>
      <w:r w:rsidR="00C7228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E8683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573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2AB" w:rsidRPr="00595731" w:rsidRDefault="00A952AB" w:rsidP="00E8683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59573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952AB" w:rsidRPr="00595731" w:rsidRDefault="00A952AB" w:rsidP="00E868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73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 CB</w:t>
      </w:r>
      <w:r w:rsidR="001B7182">
        <w:rPr>
          <w:rFonts w:ascii="Times New Roman" w:hAnsi="Times New Roman" w:cs="Times New Roman"/>
          <w:sz w:val="26"/>
          <w:szCs w:val="26"/>
        </w:rPr>
        <w:t>-GV-</w:t>
      </w:r>
      <w:r w:rsidRPr="00595731">
        <w:rPr>
          <w:rFonts w:ascii="Times New Roman" w:hAnsi="Times New Roman" w:cs="Times New Roman"/>
          <w:sz w:val="26"/>
          <w:szCs w:val="26"/>
        </w:rPr>
        <w:t xml:space="preserve">NV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>.</w:t>
      </w:r>
    </w:p>
    <w:p w:rsidR="00A952AB" w:rsidRPr="00595731" w:rsidRDefault="00A952AB" w:rsidP="00215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731">
        <w:rPr>
          <w:rFonts w:ascii="Times New Roman" w:hAnsi="Times New Roman" w:cs="Times New Roman"/>
          <w:b/>
          <w:sz w:val="26"/>
          <w:szCs w:val="26"/>
        </w:rPr>
        <w:t>II. THỜI GIAN - ĐỊA ĐIỂM TỔ CHỨC, ĐỐI TƯỢNG THAM DỰ</w:t>
      </w:r>
    </w:p>
    <w:p w:rsidR="00595731" w:rsidRPr="00595731" w:rsidRDefault="008B33FF" w:rsidP="008B33FF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: </w:t>
      </w:r>
      <w:r w:rsidR="00C01F9B" w:rsidRPr="005957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182">
        <w:rPr>
          <w:rFonts w:ascii="Times New Roman" w:hAnsi="Times New Roman" w:cs="Times New Roman"/>
          <w:sz w:val="26"/>
          <w:szCs w:val="26"/>
        </w:rPr>
        <w:t>07</w:t>
      </w:r>
      <w:r w:rsidR="00C72285">
        <w:rPr>
          <w:rFonts w:ascii="Times New Roman" w:hAnsi="Times New Roman" w:cs="Times New Roman"/>
          <w:sz w:val="26"/>
          <w:szCs w:val="26"/>
        </w:rPr>
        <w:t>g</w:t>
      </w:r>
      <w:r w:rsidR="001B7182">
        <w:rPr>
          <w:rFonts w:ascii="Times New Roman" w:hAnsi="Times New Roman" w:cs="Times New Roman"/>
          <w:sz w:val="26"/>
          <w:szCs w:val="26"/>
        </w:rPr>
        <w:t>00</w:t>
      </w:r>
      <w:r w:rsid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28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72285">
        <w:rPr>
          <w:rFonts w:ascii="Times New Roman" w:hAnsi="Times New Roman" w:cs="Times New Roman"/>
          <w:sz w:val="26"/>
          <w:szCs w:val="26"/>
        </w:rPr>
        <w:t xml:space="preserve"> 2</w:t>
      </w:r>
      <w:r w:rsidR="002E6F5D">
        <w:rPr>
          <w:rFonts w:ascii="Times New Roman" w:hAnsi="Times New Roman" w:cs="Times New Roman"/>
          <w:sz w:val="26"/>
          <w:szCs w:val="26"/>
        </w:rPr>
        <w:t>6</w:t>
      </w:r>
      <w:r w:rsidR="00C968CB" w:rsidRPr="00595731">
        <w:rPr>
          <w:rFonts w:ascii="Times New Roman" w:hAnsi="Times New Roman" w:cs="Times New Roman"/>
          <w:sz w:val="26"/>
          <w:szCs w:val="26"/>
        </w:rPr>
        <w:t>/01/201</w:t>
      </w:r>
      <w:r w:rsidR="002E6F5D">
        <w:rPr>
          <w:rFonts w:ascii="Times New Roman" w:hAnsi="Times New Roman" w:cs="Times New Roman"/>
          <w:sz w:val="26"/>
          <w:szCs w:val="26"/>
        </w:rPr>
        <w:t>9</w:t>
      </w:r>
      <w:r w:rsidR="00C968CB" w:rsidRPr="00595731">
        <w:rPr>
          <w:rFonts w:ascii="Times New Roman" w:hAnsi="Times New Roman" w:cs="Times New Roman"/>
          <w:sz w:val="26"/>
          <w:szCs w:val="26"/>
        </w:rPr>
        <w:t>.</w:t>
      </w:r>
    </w:p>
    <w:p w:rsidR="00595731" w:rsidRPr="00595731" w:rsidRDefault="008B33FF" w:rsidP="008B33FF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595731" w:rsidRPr="0059573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595731"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731" w:rsidRPr="0059573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595731" w:rsidRPr="0059573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E6F5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2E6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731" w:rsidRPr="0059573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95731" w:rsidRPr="00595731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595731" w:rsidRPr="00595731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gô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0839C4">
        <w:rPr>
          <w:rFonts w:ascii="Times New Roman" w:hAnsi="Times New Roman" w:cs="Times New Roman"/>
          <w:sz w:val="26"/>
          <w:szCs w:val="26"/>
        </w:rPr>
        <w:t>.</w:t>
      </w:r>
    </w:p>
    <w:p w:rsidR="00A952AB" w:rsidRPr="00595731" w:rsidRDefault="008B33FF" w:rsidP="008B33FF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52AB" w:rsidRPr="00595731" w:rsidRDefault="00A952AB" w:rsidP="008B33FF">
      <w:pPr>
        <w:pStyle w:val="ListParagraph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5731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r w:rsidR="000839C4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="000839C4">
        <w:rPr>
          <w:rFonts w:ascii="Times New Roman" w:hAnsi="Times New Roman" w:cs="Times New Roman"/>
          <w:sz w:val="26"/>
          <w:szCs w:val="26"/>
        </w:rPr>
        <w:t>Đ</w:t>
      </w:r>
      <w:r w:rsidRPr="00595731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0839C4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="000839C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73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95731">
        <w:rPr>
          <w:rFonts w:ascii="Times New Roman" w:hAnsi="Times New Roman" w:cs="Times New Roman"/>
          <w:sz w:val="26"/>
          <w:szCs w:val="26"/>
        </w:rPr>
        <w:t>.</w:t>
      </w:r>
    </w:p>
    <w:p w:rsidR="00A952AB" w:rsidRPr="00595731" w:rsidRDefault="008B33FF" w:rsidP="008B33FF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 HĐSP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52AB" w:rsidRPr="0059573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952AB" w:rsidRPr="00595731">
        <w:rPr>
          <w:rFonts w:ascii="Times New Roman" w:hAnsi="Times New Roman" w:cs="Times New Roman"/>
          <w:sz w:val="26"/>
          <w:szCs w:val="26"/>
        </w:rPr>
        <w:t>.</w:t>
      </w:r>
    </w:p>
    <w:p w:rsidR="00595731" w:rsidRPr="00595731" w:rsidRDefault="00595731" w:rsidP="00215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731">
        <w:rPr>
          <w:rFonts w:ascii="Times New Roman" w:hAnsi="Times New Roman" w:cs="Times New Roman"/>
          <w:b/>
          <w:sz w:val="26"/>
          <w:szCs w:val="26"/>
        </w:rPr>
        <w:t>III. NỘI DUNG CHƯƠNG TRÌNH</w:t>
      </w:r>
    </w:p>
    <w:p w:rsidR="00BD6268" w:rsidRPr="00BD6268" w:rsidRDefault="00BD6268" w:rsidP="00BD626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62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6268" w:rsidRPr="00BD6268" w:rsidRDefault="00BD6268" w:rsidP="00BD626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2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>.</w:t>
      </w:r>
    </w:p>
    <w:p w:rsidR="00BD6268" w:rsidRPr="00BD6268" w:rsidRDefault="00BD6268" w:rsidP="00BD626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2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6268">
        <w:rPr>
          <w:rFonts w:ascii="Times New Roman" w:hAnsi="Times New Roman" w:cs="Times New Roman"/>
          <w:sz w:val="26"/>
          <w:szCs w:val="26"/>
        </w:rPr>
        <w:t>do,</w:t>
      </w:r>
      <w:proofErr w:type="gram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>.</w:t>
      </w:r>
    </w:p>
    <w:p w:rsidR="00BD6268" w:rsidRPr="00BD6268" w:rsidRDefault="00BD6268" w:rsidP="00BD626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2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I (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626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BD6268">
        <w:rPr>
          <w:rFonts w:ascii="Times New Roman" w:hAnsi="Times New Roman" w:cs="Times New Roman"/>
          <w:sz w:val="26"/>
          <w:szCs w:val="26"/>
        </w:rPr>
        <w:t xml:space="preserve"> – HT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truờng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>)</w:t>
      </w:r>
    </w:p>
    <w:p w:rsidR="00BD6268" w:rsidRPr="00BD6268" w:rsidRDefault="00BD6268" w:rsidP="00BD626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2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thuởng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1E9C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421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E9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421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537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7A15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1537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="007A15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21E9C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r w:rsidR="008B0245">
        <w:rPr>
          <w:rFonts w:ascii="Times New Roman" w:hAnsi="Times New Roman" w:cs="Times New Roman"/>
          <w:sz w:val="26"/>
          <w:szCs w:val="26"/>
        </w:rPr>
        <w:t>PHT</w:t>
      </w:r>
      <w:r w:rsidRPr="00BD6268">
        <w:rPr>
          <w:rFonts w:ascii="Times New Roman" w:hAnsi="Times New Roman" w:cs="Times New Roman"/>
          <w:sz w:val="26"/>
          <w:szCs w:val="26"/>
        </w:rPr>
        <w:t>)</w:t>
      </w:r>
    </w:p>
    <w:p w:rsidR="00BD6268" w:rsidRPr="00BD6268" w:rsidRDefault="00BD6268" w:rsidP="00BD626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2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hiếu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>.</w:t>
      </w:r>
    </w:p>
    <w:p w:rsidR="00BD6268" w:rsidRPr="00BD6268" w:rsidRDefault="00BD6268" w:rsidP="00BD626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2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Ban ĐDCMHS (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>)</w:t>
      </w:r>
    </w:p>
    <w:p w:rsidR="00BD6268" w:rsidRDefault="00BD6268" w:rsidP="00BD626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626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268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BD626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D6268">
        <w:rPr>
          <w:rFonts w:ascii="Times New Roman" w:hAnsi="Times New Roman" w:cs="Times New Roman"/>
          <w:sz w:val="26"/>
          <w:szCs w:val="26"/>
        </w:rPr>
        <w:t xml:space="preserve"> (HT)</w:t>
      </w:r>
    </w:p>
    <w:p w:rsidR="00C72285" w:rsidRPr="00C72285" w:rsidRDefault="00595731" w:rsidP="002154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2285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C72285" w:rsidRPr="00C72285">
        <w:rPr>
          <w:rFonts w:ascii="Times New Roman" w:hAnsi="Times New Roman" w:cs="Times New Roman"/>
          <w:b/>
          <w:sz w:val="26"/>
          <w:szCs w:val="26"/>
        </w:rPr>
        <w:t>BAN TỔ CHỨC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BD6268" w:rsidTr="00BD6268">
        <w:tc>
          <w:tcPr>
            <w:tcW w:w="3252" w:type="dxa"/>
          </w:tcPr>
          <w:p w:rsidR="00BD6268" w:rsidRPr="001B7182" w:rsidRDefault="00BD6268" w:rsidP="002154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182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1B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</w:t>
            </w:r>
          </w:p>
        </w:tc>
        <w:tc>
          <w:tcPr>
            <w:tcW w:w="3252" w:type="dxa"/>
          </w:tcPr>
          <w:p w:rsidR="00BD6268" w:rsidRDefault="00F344E0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3252" w:type="dxa"/>
          </w:tcPr>
          <w:p w:rsidR="00BD6268" w:rsidRDefault="00BD6268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</w:tr>
      <w:tr w:rsidR="008B0245" w:rsidTr="00BD6268">
        <w:tc>
          <w:tcPr>
            <w:tcW w:w="3252" w:type="dxa"/>
            <w:vMerge w:val="restart"/>
          </w:tcPr>
          <w:p w:rsidR="008B0245" w:rsidRPr="001B7182" w:rsidRDefault="008B0245" w:rsidP="002154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182">
              <w:rPr>
                <w:rFonts w:ascii="Times New Roman" w:hAnsi="Times New Roman" w:cs="Times New Roman"/>
                <w:b/>
                <w:sz w:val="26"/>
                <w:szCs w:val="26"/>
              </w:rPr>
              <w:t>Phó</w:t>
            </w:r>
            <w:proofErr w:type="spellEnd"/>
            <w:r w:rsidRPr="001B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</w:t>
            </w:r>
          </w:p>
        </w:tc>
        <w:tc>
          <w:tcPr>
            <w:tcW w:w="3252" w:type="dxa"/>
          </w:tcPr>
          <w:p w:rsidR="008B0245" w:rsidRDefault="008B0245" w:rsidP="00F344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</w:tr>
      <w:tr w:rsidR="008B0245" w:rsidTr="00BD6268">
        <w:tc>
          <w:tcPr>
            <w:tcW w:w="3252" w:type="dxa"/>
            <w:vMerge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2285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</w:tr>
      <w:tr w:rsidR="008B0245" w:rsidTr="00BD6268">
        <w:tc>
          <w:tcPr>
            <w:tcW w:w="3252" w:type="dxa"/>
            <w:vMerge w:val="restart"/>
          </w:tcPr>
          <w:p w:rsidR="008B0245" w:rsidRPr="001B7182" w:rsidRDefault="008B0245" w:rsidP="002154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182">
              <w:rPr>
                <w:rFonts w:ascii="Times New Roman" w:hAnsi="Times New Roman" w:cs="Times New Roman"/>
                <w:b/>
                <w:sz w:val="26"/>
                <w:szCs w:val="26"/>
              </w:rPr>
              <w:t>Uỷ</w:t>
            </w:r>
            <w:proofErr w:type="spellEnd"/>
            <w:r w:rsidRPr="001B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B7182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VP</w:t>
            </w:r>
          </w:p>
        </w:tc>
      </w:tr>
      <w:tr w:rsidR="008B0245" w:rsidTr="00BD6268">
        <w:tc>
          <w:tcPr>
            <w:tcW w:w="3252" w:type="dxa"/>
            <w:vMerge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TLTN</w:t>
            </w:r>
          </w:p>
        </w:tc>
      </w:tr>
      <w:tr w:rsidR="008B0245" w:rsidTr="00BD6268">
        <w:tc>
          <w:tcPr>
            <w:tcW w:w="3252" w:type="dxa"/>
            <w:vMerge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Uyên</w:t>
            </w:r>
            <w:proofErr w:type="spellEnd"/>
          </w:p>
        </w:tc>
        <w:tc>
          <w:tcPr>
            <w:tcW w:w="3252" w:type="dxa"/>
          </w:tcPr>
          <w:p w:rsidR="008B0245" w:rsidRDefault="008B0245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</w:p>
        </w:tc>
      </w:tr>
    </w:tbl>
    <w:p w:rsidR="00BD6268" w:rsidRDefault="00BD6268" w:rsidP="00215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2285" w:rsidRPr="00C72285" w:rsidRDefault="00C72285" w:rsidP="008D00D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268">
        <w:rPr>
          <w:rFonts w:ascii="Times New Roman" w:hAnsi="Times New Roman" w:cs="Times New Roman"/>
          <w:b/>
          <w:sz w:val="26"/>
          <w:szCs w:val="26"/>
        </w:rPr>
        <w:t>IV.</w:t>
      </w:r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r w:rsidRPr="00C72285">
        <w:rPr>
          <w:rFonts w:ascii="Times New Roman" w:hAnsi="Times New Roman" w:cs="Times New Roman"/>
          <w:b/>
          <w:sz w:val="26"/>
          <w:szCs w:val="26"/>
        </w:rPr>
        <w:t>PHÂN CÔNG NHIỆM</w:t>
      </w:r>
      <w:r w:rsidR="00BD6268">
        <w:rPr>
          <w:rFonts w:ascii="Times New Roman" w:hAnsi="Times New Roman" w:cs="Times New Roman"/>
          <w:b/>
          <w:sz w:val="26"/>
          <w:szCs w:val="26"/>
        </w:rPr>
        <w:t xml:space="preserve"> VỤ</w:t>
      </w:r>
    </w:p>
    <w:p w:rsidR="00C72285" w:rsidRPr="00C72285" w:rsidRDefault="00C72285" w:rsidP="0088068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285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8D00D2">
        <w:rPr>
          <w:rFonts w:ascii="Times New Roman" w:hAnsi="Times New Roman" w:cs="Times New Roman"/>
          <w:b/>
          <w:sz w:val="26"/>
          <w:szCs w:val="26"/>
        </w:rPr>
        <w:t>Thầy</w:t>
      </w:r>
      <w:proofErr w:type="spellEnd"/>
      <w:r w:rsid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00D2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00D2">
        <w:rPr>
          <w:rFonts w:ascii="Times New Roman" w:hAnsi="Times New Roman" w:cs="Times New Roman"/>
          <w:b/>
          <w:sz w:val="26"/>
          <w:szCs w:val="26"/>
        </w:rPr>
        <w:t>Thanh</w:t>
      </w:r>
      <w:proofErr w:type="spellEnd"/>
      <w:r w:rsid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D00D2">
        <w:rPr>
          <w:rFonts w:ascii="Times New Roman" w:hAnsi="Times New Roman" w:cs="Times New Roman"/>
          <w:b/>
          <w:sz w:val="26"/>
          <w:szCs w:val="26"/>
        </w:rPr>
        <w:t>An</w:t>
      </w:r>
      <w:proofErr w:type="gramEnd"/>
      <w:r w:rsidRPr="00C7228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1541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2154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41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2154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41A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>.</w:t>
      </w:r>
    </w:p>
    <w:p w:rsidR="00C72285" w:rsidRPr="00C72285" w:rsidRDefault="00C72285" w:rsidP="0088068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2285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8D00D2">
        <w:rPr>
          <w:rFonts w:ascii="Times New Roman" w:hAnsi="Times New Roman" w:cs="Times New Roman"/>
          <w:b/>
          <w:sz w:val="26"/>
          <w:szCs w:val="26"/>
        </w:rPr>
        <w:t>Thầy</w:t>
      </w:r>
      <w:proofErr w:type="spellEnd"/>
      <w:r w:rsid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00D2">
        <w:rPr>
          <w:rFonts w:ascii="Times New Roman" w:hAnsi="Times New Roman" w:cs="Times New Roman"/>
          <w:b/>
          <w:sz w:val="26"/>
          <w:szCs w:val="26"/>
        </w:rPr>
        <w:t>Trầ</w:t>
      </w:r>
      <w:r w:rsidR="008B0245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8B02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b/>
          <w:sz w:val="26"/>
          <w:szCs w:val="26"/>
        </w:rPr>
        <w:t>Vă</w:t>
      </w:r>
      <w:r w:rsidR="008D00D2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00D2">
        <w:rPr>
          <w:rFonts w:ascii="Times New Roman" w:hAnsi="Times New Roman" w:cs="Times New Roman"/>
          <w:b/>
          <w:sz w:val="26"/>
          <w:szCs w:val="26"/>
        </w:rPr>
        <w:t>Thoa</w:t>
      </w:r>
      <w:proofErr w:type="spellEnd"/>
      <w:r w:rsidRPr="00C72285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2285" w:rsidRPr="00C72285" w:rsidRDefault="00C72285" w:rsidP="0088068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 w:rsidRPr="008D00D2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8D00D2" w:rsidRPr="008D00D2">
        <w:rPr>
          <w:rFonts w:ascii="Times New Roman" w:hAnsi="Times New Roman" w:cs="Times New Roman"/>
          <w:b/>
          <w:sz w:val="26"/>
          <w:szCs w:val="26"/>
        </w:rPr>
        <w:t>Thầy</w:t>
      </w:r>
      <w:proofErr w:type="spellEnd"/>
      <w:r w:rsidR="008D00D2" w:rsidRP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00D2" w:rsidRPr="008D00D2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8D00D2" w:rsidRP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00D2" w:rsidRPr="008D00D2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8D00D2" w:rsidRP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00D2" w:rsidRPr="008D00D2">
        <w:rPr>
          <w:rFonts w:ascii="Times New Roman" w:hAnsi="Times New Roman" w:cs="Times New Roman"/>
          <w:b/>
          <w:sz w:val="26"/>
          <w:szCs w:val="26"/>
        </w:rPr>
        <w:t>Hồng</w:t>
      </w:r>
      <w:proofErr w:type="spellEnd"/>
      <w:r w:rsidRPr="008D00D2">
        <w:rPr>
          <w:rFonts w:ascii="Times New Roman" w:hAnsi="Times New Roman" w:cs="Times New Roman"/>
          <w:b/>
          <w:sz w:val="26"/>
          <w:szCs w:val="26"/>
        </w:rPr>
        <w:t>:</w:t>
      </w:r>
      <w:r w:rsidRPr="00C722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54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41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2154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41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228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72285">
        <w:rPr>
          <w:rFonts w:ascii="Times New Roman" w:hAnsi="Times New Roman" w:cs="Times New Roman"/>
          <w:sz w:val="26"/>
          <w:szCs w:val="26"/>
        </w:rPr>
        <w:t xml:space="preserve">; </w:t>
      </w:r>
      <w:r w:rsidRPr="00C72285">
        <w:rPr>
          <w:rFonts w:ascii="Times New Roman" w:hAnsi="Times New Roman" w:cs="Times New Roman"/>
          <w:sz w:val="26"/>
          <w:szCs w:val="26"/>
          <w:lang w:val="vi-VN"/>
        </w:rPr>
        <w:t>công tác phục vụ lễ.</w:t>
      </w:r>
      <w:proofErr w:type="gramEnd"/>
    </w:p>
    <w:p w:rsidR="00C72285" w:rsidRPr="00C72285" w:rsidRDefault="00C72285" w:rsidP="0088068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2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7182">
        <w:rPr>
          <w:rFonts w:ascii="Times New Roman" w:hAnsi="Times New Roman" w:cs="Times New Roman"/>
          <w:b/>
          <w:sz w:val="26"/>
          <w:szCs w:val="26"/>
        </w:rPr>
        <w:t>Phùng</w:t>
      </w:r>
      <w:proofErr w:type="spellEnd"/>
      <w:r w:rsidR="001B7182">
        <w:rPr>
          <w:rFonts w:ascii="Times New Roman" w:hAnsi="Times New Roman" w:cs="Times New Roman"/>
          <w:b/>
          <w:sz w:val="26"/>
          <w:szCs w:val="26"/>
        </w:rPr>
        <w:t xml:space="preserve"> Thu </w:t>
      </w:r>
      <w:proofErr w:type="spellStart"/>
      <w:r w:rsidR="001B7182">
        <w:rPr>
          <w:rFonts w:ascii="Times New Roman" w:hAnsi="Times New Roman" w:cs="Times New Roman"/>
          <w:b/>
          <w:sz w:val="26"/>
          <w:szCs w:val="26"/>
        </w:rPr>
        <w:t>Hương</w:t>
      </w:r>
      <w:proofErr w:type="spellEnd"/>
      <w:r w:rsidRPr="00C72285">
        <w:rPr>
          <w:rFonts w:ascii="Times New Roman" w:hAnsi="Times New Roman" w:cs="Times New Roman"/>
          <w:b/>
          <w:sz w:val="26"/>
          <w:szCs w:val="26"/>
        </w:rPr>
        <w:t>:</w:t>
      </w:r>
      <w:r w:rsidRPr="00C72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4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40074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40074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4007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41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="004007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41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34EC5" w:rsidRDefault="00F34EC5" w:rsidP="00BE2A1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CÔNG VIỆC CỤ THỂ, PHÂN CÔNG</w:t>
      </w:r>
    </w:p>
    <w:p w:rsidR="00BE2A12" w:rsidRPr="008D00D2" w:rsidRDefault="00BE2A12" w:rsidP="00BE2A1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D00D2">
        <w:rPr>
          <w:rFonts w:ascii="Times New Roman" w:hAnsi="Times New Roman" w:cs="Times New Roman"/>
          <w:b/>
          <w:sz w:val="26"/>
          <w:szCs w:val="26"/>
        </w:rPr>
        <w:t>CÔNG TÁC CHUẨN BỊ TRƯỚC LỄ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308"/>
        <w:gridCol w:w="2079"/>
        <w:gridCol w:w="2268"/>
        <w:gridCol w:w="1426"/>
      </w:tblGrid>
      <w:tr w:rsidR="00F34EC5" w:rsidTr="001E23FF">
        <w:tc>
          <w:tcPr>
            <w:tcW w:w="675" w:type="dxa"/>
            <w:vAlign w:val="center"/>
          </w:tcPr>
          <w:p w:rsidR="00F34EC5" w:rsidRDefault="00F34EC5" w:rsidP="0054479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308" w:type="dxa"/>
            <w:vAlign w:val="center"/>
          </w:tcPr>
          <w:p w:rsidR="00F34EC5" w:rsidRDefault="00F34EC5" w:rsidP="00F34E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VIỆC</w:t>
            </w:r>
          </w:p>
        </w:tc>
        <w:tc>
          <w:tcPr>
            <w:tcW w:w="2079" w:type="dxa"/>
            <w:vAlign w:val="center"/>
          </w:tcPr>
          <w:p w:rsidR="00F34EC5" w:rsidRDefault="00F34EC5" w:rsidP="00F34E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PHỤ TRÁCH</w:t>
            </w:r>
          </w:p>
        </w:tc>
        <w:tc>
          <w:tcPr>
            <w:tcW w:w="2268" w:type="dxa"/>
            <w:vAlign w:val="center"/>
          </w:tcPr>
          <w:p w:rsidR="00F34EC5" w:rsidRDefault="00F34EC5" w:rsidP="00F34E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THỰC HIỆN, HỖ TRỢ</w:t>
            </w:r>
          </w:p>
        </w:tc>
        <w:tc>
          <w:tcPr>
            <w:tcW w:w="1426" w:type="dxa"/>
            <w:vAlign w:val="center"/>
          </w:tcPr>
          <w:p w:rsidR="00F34EC5" w:rsidRDefault="00544795" w:rsidP="00F34E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F34EC5" w:rsidTr="001E23FF">
        <w:tc>
          <w:tcPr>
            <w:tcW w:w="675" w:type="dxa"/>
            <w:vAlign w:val="center"/>
          </w:tcPr>
          <w:p w:rsidR="00F34EC5" w:rsidRPr="00F34EC5" w:rsidRDefault="008B0245" w:rsidP="008B02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0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079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226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BCH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26" w:type="dxa"/>
          </w:tcPr>
          <w:p w:rsidR="00F34EC5" w:rsidRPr="00F34EC5" w:rsidRDefault="00F34EC5" w:rsidP="00F34EC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EC5" w:rsidTr="001E23FF">
        <w:tc>
          <w:tcPr>
            <w:tcW w:w="675" w:type="dxa"/>
            <w:vAlign w:val="center"/>
          </w:tcPr>
          <w:p w:rsidR="00F34EC5" w:rsidRPr="00F34EC5" w:rsidRDefault="008B0245" w:rsidP="008B02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0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="005447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44795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="005447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4795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079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268" w:type="dxa"/>
          </w:tcPr>
          <w:p w:rsidR="00F34EC5" w:rsidRPr="00F34EC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proofErr w:type="gram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BCH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26" w:type="dxa"/>
          </w:tcPr>
          <w:p w:rsidR="00F34EC5" w:rsidRPr="00F34EC5" w:rsidRDefault="00F34EC5" w:rsidP="00F34EC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561" w:rsidTr="001E23FF">
        <w:tc>
          <w:tcPr>
            <w:tcW w:w="675" w:type="dxa"/>
            <w:vAlign w:val="center"/>
          </w:tcPr>
          <w:p w:rsidR="007A6561" w:rsidRPr="00F34EC5" w:rsidRDefault="008B0245" w:rsidP="008B02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08" w:type="dxa"/>
          </w:tcPr>
          <w:p w:rsidR="007A6561" w:rsidRPr="00F34EC5" w:rsidRDefault="007A6561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treo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phông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79" w:type="dxa"/>
          </w:tcPr>
          <w:p w:rsidR="007A6561" w:rsidRPr="00F34EC5" w:rsidRDefault="007A6561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268" w:type="dxa"/>
          </w:tcPr>
          <w:p w:rsidR="007A6561" w:rsidRPr="00F34EC5" w:rsidRDefault="007A6561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26" w:type="dxa"/>
          </w:tcPr>
          <w:p w:rsidR="007A6561" w:rsidRPr="001E23FF" w:rsidRDefault="007A6561" w:rsidP="00F34EC5">
            <w:pPr>
              <w:spacing w:before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E23FF">
              <w:rPr>
                <w:rFonts w:ascii="Times New Roman" w:hAnsi="Times New Roman" w:cs="Times New Roman"/>
                <w:i/>
                <w:sz w:val="24"/>
                <w:szCs w:val="26"/>
              </w:rPr>
              <w:t>hoàn</w:t>
            </w:r>
            <w:proofErr w:type="spellEnd"/>
            <w:r w:rsidRPr="001E23FF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1E23FF">
              <w:rPr>
                <w:rFonts w:ascii="Times New Roman" w:hAnsi="Times New Roman" w:cs="Times New Roman"/>
                <w:i/>
                <w:sz w:val="24"/>
                <w:szCs w:val="26"/>
              </w:rPr>
              <w:t>thành</w:t>
            </w:r>
            <w:proofErr w:type="spellEnd"/>
            <w:r w:rsidRPr="001E23FF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1E23FF">
              <w:rPr>
                <w:rFonts w:ascii="Times New Roman" w:hAnsi="Times New Roman" w:cs="Times New Roman"/>
                <w:i/>
                <w:sz w:val="24"/>
                <w:szCs w:val="26"/>
              </w:rPr>
              <w:t>ngày</w:t>
            </w:r>
            <w:proofErr w:type="spellEnd"/>
            <w:r w:rsidRPr="001E23FF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25/01/2019</w:t>
            </w:r>
          </w:p>
        </w:tc>
      </w:tr>
      <w:tr w:rsidR="00F34EC5" w:rsidTr="001E23FF">
        <w:tc>
          <w:tcPr>
            <w:tcW w:w="675" w:type="dxa"/>
            <w:vAlign w:val="center"/>
          </w:tcPr>
          <w:p w:rsidR="00F34EC5" w:rsidRPr="00F34EC5" w:rsidRDefault="008B0245" w:rsidP="008B02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0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ghế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2079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26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26" w:type="dxa"/>
          </w:tcPr>
          <w:p w:rsidR="00F34EC5" w:rsidRPr="00F34EC5" w:rsidRDefault="00F34EC5" w:rsidP="00F34EC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EC5" w:rsidTr="001E23FF">
        <w:tc>
          <w:tcPr>
            <w:tcW w:w="675" w:type="dxa"/>
            <w:vAlign w:val="center"/>
          </w:tcPr>
          <w:p w:rsidR="00F34EC5" w:rsidRPr="00F34EC5" w:rsidRDefault="008B0245" w:rsidP="008B02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In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079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- HV</w:t>
            </w:r>
          </w:p>
        </w:tc>
        <w:tc>
          <w:tcPr>
            <w:tcW w:w="226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Thuý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– GT</w:t>
            </w:r>
          </w:p>
        </w:tc>
        <w:tc>
          <w:tcPr>
            <w:tcW w:w="1426" w:type="dxa"/>
          </w:tcPr>
          <w:p w:rsidR="00F34EC5" w:rsidRPr="00F34EC5" w:rsidRDefault="00F34EC5" w:rsidP="00F34EC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EC5" w:rsidTr="001E23FF">
        <w:tc>
          <w:tcPr>
            <w:tcW w:w="675" w:type="dxa"/>
            <w:vAlign w:val="center"/>
          </w:tcPr>
          <w:p w:rsidR="00F34EC5" w:rsidRDefault="008B0245" w:rsidP="008B02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0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</w:p>
        </w:tc>
        <w:tc>
          <w:tcPr>
            <w:tcW w:w="2079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226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- HV</w:t>
            </w:r>
          </w:p>
        </w:tc>
        <w:tc>
          <w:tcPr>
            <w:tcW w:w="1426" w:type="dxa"/>
          </w:tcPr>
          <w:p w:rsidR="00F34EC5" w:rsidRPr="00F34EC5" w:rsidRDefault="00F34EC5" w:rsidP="00F34EC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EC5" w:rsidTr="001E23FF">
        <w:tc>
          <w:tcPr>
            <w:tcW w:w="675" w:type="dxa"/>
            <w:vAlign w:val="center"/>
          </w:tcPr>
          <w:p w:rsidR="00F34EC5" w:rsidRPr="008D00D2" w:rsidRDefault="008B0245" w:rsidP="008B02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0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079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Khổng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2268" w:type="dxa"/>
          </w:tcPr>
          <w:p w:rsidR="00F34EC5" w:rsidRPr="00F34EC5" w:rsidRDefault="00F34EC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Bích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Diệu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Tbi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Nhã</w:t>
            </w:r>
            <w:proofErr w:type="spell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proofErr w:type="gramEnd"/>
            <w:r w:rsidRPr="008D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CĐ</w:t>
            </w:r>
            <w:r w:rsidR="007A656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8D0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26" w:type="dxa"/>
          </w:tcPr>
          <w:p w:rsidR="00F34EC5" w:rsidRPr="00F34EC5" w:rsidRDefault="007A6561" w:rsidP="00F34EC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</w:p>
        </w:tc>
      </w:tr>
    </w:tbl>
    <w:p w:rsidR="005C4475" w:rsidRPr="008D00D2" w:rsidRDefault="008D00D2" w:rsidP="008D00D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00D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3A74AA" w:rsidRPr="008D00D2">
        <w:rPr>
          <w:rFonts w:ascii="Times New Roman" w:hAnsi="Times New Roman" w:cs="Times New Roman"/>
          <w:b/>
          <w:sz w:val="26"/>
          <w:szCs w:val="26"/>
        </w:rPr>
        <w:t>CÔNG TÁC THỰC HIỆN TRONG</w:t>
      </w:r>
      <w:r w:rsidR="005C4475" w:rsidRPr="008D00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3AC5" w:rsidRPr="008D00D2">
        <w:rPr>
          <w:rFonts w:ascii="Times New Roman" w:hAnsi="Times New Roman" w:cs="Times New Roman"/>
          <w:b/>
          <w:sz w:val="26"/>
          <w:szCs w:val="26"/>
        </w:rPr>
        <w:t xml:space="preserve">BUỔI </w:t>
      </w:r>
      <w:r w:rsidR="005C4475" w:rsidRPr="008D00D2">
        <w:rPr>
          <w:rFonts w:ascii="Times New Roman" w:hAnsi="Times New Roman" w:cs="Times New Roman"/>
          <w:b/>
          <w:sz w:val="26"/>
          <w:szCs w:val="26"/>
        </w:rPr>
        <w:t>LỄ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27"/>
        <w:gridCol w:w="2160"/>
        <w:gridCol w:w="2268"/>
        <w:gridCol w:w="1426"/>
      </w:tblGrid>
      <w:tr w:rsidR="00544795" w:rsidTr="008C1CA9">
        <w:tc>
          <w:tcPr>
            <w:tcW w:w="675" w:type="dxa"/>
            <w:vAlign w:val="center"/>
          </w:tcPr>
          <w:p w:rsidR="00544795" w:rsidRDefault="0054479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27" w:type="dxa"/>
            <w:vAlign w:val="center"/>
          </w:tcPr>
          <w:p w:rsidR="00544795" w:rsidRDefault="0054479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VIỆC</w:t>
            </w:r>
          </w:p>
        </w:tc>
        <w:tc>
          <w:tcPr>
            <w:tcW w:w="2160" w:type="dxa"/>
            <w:vAlign w:val="center"/>
          </w:tcPr>
          <w:p w:rsidR="00544795" w:rsidRDefault="0054479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PHỤ TRÁCH</w:t>
            </w:r>
          </w:p>
        </w:tc>
        <w:tc>
          <w:tcPr>
            <w:tcW w:w="2268" w:type="dxa"/>
            <w:vAlign w:val="center"/>
          </w:tcPr>
          <w:p w:rsidR="00544795" w:rsidRDefault="0054479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THỰC HIỆN, HỖ TRỢ</w:t>
            </w:r>
          </w:p>
        </w:tc>
        <w:tc>
          <w:tcPr>
            <w:tcW w:w="1426" w:type="dxa"/>
            <w:vAlign w:val="center"/>
          </w:tcPr>
          <w:p w:rsidR="00544795" w:rsidRDefault="0054479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544795" w:rsidTr="008C1CA9">
        <w:tc>
          <w:tcPr>
            <w:tcW w:w="675" w:type="dxa"/>
            <w:vAlign w:val="center"/>
          </w:tcPr>
          <w:p w:rsidR="00544795" w:rsidRDefault="00544795" w:rsidP="0054479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7" w:type="dxa"/>
            <w:vAlign w:val="center"/>
          </w:tcPr>
          <w:p w:rsidR="0054479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2160" w:type="dxa"/>
            <w:vAlign w:val="center"/>
          </w:tcPr>
          <w:p w:rsidR="00544795" w:rsidRPr="00F06465" w:rsidRDefault="00544795" w:rsidP="00331EA5">
            <w:pPr>
              <w:spacing w:before="60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06465">
              <w:rPr>
                <w:rFonts w:ascii="Times New Roman" w:hAnsi="Times New Roman" w:cs="Times New Roman"/>
                <w:sz w:val="24"/>
                <w:szCs w:val="26"/>
              </w:rPr>
              <w:t>Th</w:t>
            </w:r>
            <w:proofErr w:type="spellEnd"/>
            <w:r w:rsidR="001B7182" w:rsidRPr="00F06465"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="009A3B09" w:rsidRPr="00F0646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9A3B09" w:rsidRPr="00F06465">
              <w:rPr>
                <w:rFonts w:ascii="Times New Roman" w:hAnsi="Times New Roman" w:cs="Times New Roman"/>
                <w:sz w:val="24"/>
                <w:szCs w:val="26"/>
              </w:rPr>
              <w:t>Đình</w:t>
            </w:r>
            <w:proofErr w:type="spellEnd"/>
            <w:r w:rsidR="009A3B09" w:rsidRPr="00F0646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06465">
              <w:rPr>
                <w:rFonts w:ascii="Times New Roman" w:hAnsi="Times New Roman" w:cs="Times New Roman"/>
                <w:sz w:val="24"/>
                <w:szCs w:val="26"/>
              </w:rPr>
              <w:t>N</w:t>
            </w:r>
            <w:r w:rsidR="009A3B09" w:rsidRPr="00F06465">
              <w:rPr>
                <w:rFonts w:ascii="Times New Roman" w:hAnsi="Times New Roman" w:cs="Times New Roman"/>
                <w:sz w:val="24"/>
                <w:szCs w:val="26"/>
              </w:rPr>
              <w:t>guyên</w:t>
            </w:r>
            <w:proofErr w:type="spellEnd"/>
            <w:r w:rsidR="00F546BC" w:rsidRPr="00F06465"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F546BC" w:rsidRDefault="00F546BC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54479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  <w:vAlign w:val="center"/>
          </w:tcPr>
          <w:p w:rsidR="00544795" w:rsidRPr="00331EA5" w:rsidRDefault="00331EA5" w:rsidP="00331EA5">
            <w:pPr>
              <w:spacing w:before="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31EA5">
              <w:rPr>
                <w:rFonts w:ascii="Times New Roman" w:hAnsi="Times New Roman" w:cs="Times New Roman"/>
                <w:i/>
                <w:sz w:val="24"/>
                <w:szCs w:val="26"/>
              </w:rPr>
              <w:t>Lên</w:t>
            </w:r>
            <w:proofErr w:type="spellEnd"/>
            <w:r w:rsidRPr="00331EA5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331EA5">
              <w:rPr>
                <w:rFonts w:ascii="Times New Roman" w:hAnsi="Times New Roman" w:cs="Times New Roman"/>
                <w:i/>
                <w:sz w:val="24"/>
                <w:szCs w:val="26"/>
              </w:rPr>
              <w:t>chương</w:t>
            </w:r>
            <w:proofErr w:type="spellEnd"/>
            <w:r w:rsidRPr="00331EA5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331EA5">
              <w:rPr>
                <w:rFonts w:ascii="Times New Roman" w:hAnsi="Times New Roman" w:cs="Times New Roman"/>
                <w:i/>
                <w:sz w:val="24"/>
                <w:szCs w:val="26"/>
              </w:rPr>
              <w:t>trình</w:t>
            </w:r>
            <w:proofErr w:type="spellEnd"/>
            <w:r w:rsidRPr="00331EA5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chi </w:t>
            </w:r>
            <w:proofErr w:type="spellStart"/>
            <w:r w:rsidRPr="00331EA5">
              <w:rPr>
                <w:rFonts w:ascii="Times New Roman" w:hAnsi="Times New Roman" w:cs="Times New Roman"/>
                <w:i/>
                <w:sz w:val="24"/>
                <w:szCs w:val="26"/>
              </w:rPr>
              <w:t>tiết</w:t>
            </w:r>
            <w:proofErr w:type="spellEnd"/>
          </w:p>
        </w:tc>
      </w:tr>
      <w:tr w:rsidR="00544795" w:rsidTr="008C1CA9">
        <w:tc>
          <w:tcPr>
            <w:tcW w:w="675" w:type="dxa"/>
            <w:vAlign w:val="center"/>
          </w:tcPr>
          <w:p w:rsidR="00544795" w:rsidRDefault="00544795" w:rsidP="0054479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7" w:type="dxa"/>
            <w:vAlign w:val="center"/>
          </w:tcPr>
          <w:p w:rsidR="0054479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160" w:type="dxa"/>
            <w:vAlign w:val="center"/>
          </w:tcPr>
          <w:p w:rsidR="0054479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268" w:type="dxa"/>
            <w:vAlign w:val="center"/>
          </w:tcPr>
          <w:p w:rsidR="0054479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426" w:type="dxa"/>
            <w:vAlign w:val="center"/>
          </w:tcPr>
          <w:p w:rsidR="00544795" w:rsidRDefault="00544795" w:rsidP="0054479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795" w:rsidTr="008C1CA9">
        <w:tc>
          <w:tcPr>
            <w:tcW w:w="675" w:type="dxa"/>
            <w:vAlign w:val="center"/>
          </w:tcPr>
          <w:p w:rsidR="00544795" w:rsidRDefault="00544795" w:rsidP="0054479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7" w:type="dxa"/>
            <w:vAlign w:val="center"/>
          </w:tcPr>
          <w:p w:rsidR="0054479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="008B02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0245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="008B0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0245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8B02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0" w:type="dxa"/>
            <w:vAlign w:val="center"/>
          </w:tcPr>
          <w:p w:rsidR="0054479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2268" w:type="dxa"/>
            <w:vAlign w:val="center"/>
          </w:tcPr>
          <w:p w:rsidR="00544795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426" w:type="dxa"/>
            <w:vAlign w:val="center"/>
          </w:tcPr>
          <w:p w:rsidR="00544795" w:rsidRDefault="00544795" w:rsidP="0054479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795" w:rsidTr="008C1CA9">
        <w:tc>
          <w:tcPr>
            <w:tcW w:w="675" w:type="dxa"/>
            <w:vAlign w:val="center"/>
          </w:tcPr>
          <w:p w:rsidR="00544795" w:rsidRDefault="00544795" w:rsidP="0054479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227" w:type="dxa"/>
            <w:vAlign w:val="center"/>
          </w:tcPr>
          <w:p w:rsidR="00544795" w:rsidRPr="00B83D74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trật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2160" w:type="dxa"/>
            <w:vAlign w:val="center"/>
          </w:tcPr>
          <w:p w:rsidR="00544795" w:rsidRPr="00B83D74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544795" w:rsidRPr="00B83D74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426" w:type="dxa"/>
            <w:vAlign w:val="center"/>
          </w:tcPr>
          <w:p w:rsidR="00544795" w:rsidRDefault="00544795" w:rsidP="0054479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795" w:rsidTr="008C1CA9">
        <w:tc>
          <w:tcPr>
            <w:tcW w:w="675" w:type="dxa"/>
            <w:vAlign w:val="center"/>
          </w:tcPr>
          <w:p w:rsidR="00544795" w:rsidRDefault="00544795" w:rsidP="0054479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7" w:type="dxa"/>
            <w:vAlign w:val="center"/>
          </w:tcPr>
          <w:p w:rsidR="00544795" w:rsidRPr="00B83D74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60" w:type="dxa"/>
            <w:vAlign w:val="center"/>
          </w:tcPr>
          <w:p w:rsidR="00544795" w:rsidRPr="00B83D74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Nhã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268" w:type="dxa"/>
            <w:vAlign w:val="center"/>
          </w:tcPr>
          <w:p w:rsidR="00544795" w:rsidRPr="00B83D74" w:rsidRDefault="001B7182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44795"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2 HS </w:t>
            </w:r>
            <w:proofErr w:type="spellStart"/>
            <w:r w:rsidR="00544795" w:rsidRPr="00B83D7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544795"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BCH </w:t>
            </w:r>
            <w:proofErr w:type="spellStart"/>
            <w:r w:rsidR="00544795" w:rsidRPr="00B83D74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544795"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4795" w:rsidRPr="00B83D7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544795" w:rsidRPr="00B83D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26" w:type="dxa"/>
            <w:vAlign w:val="center"/>
          </w:tcPr>
          <w:p w:rsidR="00544795" w:rsidRDefault="00544795" w:rsidP="0054479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795" w:rsidTr="008C1CA9">
        <w:tc>
          <w:tcPr>
            <w:tcW w:w="675" w:type="dxa"/>
            <w:vAlign w:val="center"/>
          </w:tcPr>
          <w:p w:rsidR="00544795" w:rsidRDefault="00544795" w:rsidP="0054479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27" w:type="dxa"/>
            <w:vAlign w:val="center"/>
          </w:tcPr>
          <w:p w:rsidR="00544795" w:rsidRPr="00B83D74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60" w:type="dxa"/>
            <w:vAlign w:val="center"/>
          </w:tcPr>
          <w:p w:rsidR="00544795" w:rsidRPr="00B83D74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Uyên</w:t>
            </w:r>
            <w:proofErr w:type="spellEnd"/>
          </w:p>
        </w:tc>
        <w:tc>
          <w:tcPr>
            <w:tcW w:w="2268" w:type="dxa"/>
            <w:vAlign w:val="center"/>
          </w:tcPr>
          <w:p w:rsidR="00544795" w:rsidRPr="00B83D74" w:rsidRDefault="0054479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proofErr w:type="gram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Diệu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Bích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Th.Khổng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BCH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B83D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26" w:type="dxa"/>
            <w:vAlign w:val="center"/>
          </w:tcPr>
          <w:p w:rsidR="00544795" w:rsidRDefault="00544795" w:rsidP="0054479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74AA" w:rsidRPr="008D00D2" w:rsidRDefault="008D00D2" w:rsidP="008D00D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00D2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3A74AA" w:rsidRPr="008D00D2">
        <w:rPr>
          <w:rFonts w:ascii="Times New Roman" w:hAnsi="Times New Roman" w:cs="Times New Roman"/>
          <w:b/>
          <w:sz w:val="26"/>
          <w:szCs w:val="26"/>
        </w:rPr>
        <w:t>CÔNG TÁC SAU LỄ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27"/>
        <w:gridCol w:w="2160"/>
        <w:gridCol w:w="2268"/>
        <w:gridCol w:w="1426"/>
      </w:tblGrid>
      <w:tr w:rsidR="008B0245" w:rsidTr="008C1CA9">
        <w:tc>
          <w:tcPr>
            <w:tcW w:w="675" w:type="dxa"/>
            <w:vAlign w:val="center"/>
          </w:tcPr>
          <w:p w:rsidR="008B0245" w:rsidRDefault="008B024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27" w:type="dxa"/>
            <w:vAlign w:val="center"/>
          </w:tcPr>
          <w:p w:rsidR="008B0245" w:rsidRDefault="008B024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VIỆC</w:t>
            </w:r>
          </w:p>
        </w:tc>
        <w:tc>
          <w:tcPr>
            <w:tcW w:w="2160" w:type="dxa"/>
            <w:vAlign w:val="center"/>
          </w:tcPr>
          <w:p w:rsidR="008B0245" w:rsidRDefault="008B024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PHỤ TRÁCH</w:t>
            </w:r>
          </w:p>
        </w:tc>
        <w:tc>
          <w:tcPr>
            <w:tcW w:w="2268" w:type="dxa"/>
            <w:vAlign w:val="center"/>
          </w:tcPr>
          <w:p w:rsidR="008B0245" w:rsidRDefault="008B024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THỰC HIỆN, HỖ TRỢ</w:t>
            </w:r>
          </w:p>
        </w:tc>
        <w:tc>
          <w:tcPr>
            <w:tcW w:w="1426" w:type="dxa"/>
            <w:vAlign w:val="center"/>
          </w:tcPr>
          <w:p w:rsidR="008B0245" w:rsidRDefault="008B0245" w:rsidP="00D237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B0245" w:rsidTr="008C1CA9">
        <w:tc>
          <w:tcPr>
            <w:tcW w:w="675" w:type="dxa"/>
            <w:vAlign w:val="center"/>
          </w:tcPr>
          <w:p w:rsidR="008B0245" w:rsidRDefault="008B0245" w:rsidP="00331EA5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7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2160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268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Uyên</w:t>
            </w:r>
            <w:proofErr w:type="spellEnd"/>
          </w:p>
        </w:tc>
        <w:tc>
          <w:tcPr>
            <w:tcW w:w="1426" w:type="dxa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245" w:rsidTr="008C1CA9">
        <w:tc>
          <w:tcPr>
            <w:tcW w:w="675" w:type="dxa"/>
            <w:vAlign w:val="center"/>
          </w:tcPr>
          <w:p w:rsidR="008B0245" w:rsidRDefault="008B0245" w:rsidP="00331EA5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7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Tháo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dỡ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proofErr w:type="spellEnd"/>
          </w:p>
        </w:tc>
        <w:tc>
          <w:tcPr>
            <w:tcW w:w="2160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268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Hiếu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Đứ</w:t>
            </w:r>
            <w:r w:rsidR="001B718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="00F06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465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1B71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26" w:type="dxa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245" w:rsidTr="008C1CA9">
        <w:tc>
          <w:tcPr>
            <w:tcW w:w="675" w:type="dxa"/>
            <w:vAlign w:val="center"/>
          </w:tcPr>
          <w:p w:rsidR="008B0245" w:rsidRDefault="008B0245" w:rsidP="00331EA5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7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ghế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ọn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dẹp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0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268" w:type="dxa"/>
            <w:vAlign w:val="center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4EC5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26" w:type="dxa"/>
          </w:tcPr>
          <w:p w:rsidR="008B0245" w:rsidRDefault="008B0245" w:rsidP="00331EA5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5731" w:rsidRPr="008D00D2" w:rsidRDefault="00595731" w:rsidP="008D0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00D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41" w:rsidRPr="008D00D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400741"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41" w:rsidRPr="008D00D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400741"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41" w:rsidRPr="008D00D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00741"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41" w:rsidRPr="008D00D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400741" w:rsidRPr="008D00D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400741" w:rsidRPr="008D00D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00741"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41" w:rsidRPr="008D00D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00741" w:rsidRPr="008D00D2">
        <w:rPr>
          <w:rFonts w:ascii="Times New Roman" w:hAnsi="Times New Roman" w:cs="Times New Roman"/>
          <w:sz w:val="26"/>
          <w:szCs w:val="26"/>
        </w:rPr>
        <w:t xml:space="preserve"> 201</w:t>
      </w:r>
      <w:r w:rsidR="008D00D2" w:rsidRPr="008D00D2">
        <w:rPr>
          <w:rFonts w:ascii="Times New Roman" w:hAnsi="Times New Roman" w:cs="Times New Roman"/>
          <w:sz w:val="26"/>
          <w:szCs w:val="26"/>
        </w:rPr>
        <w:t>8</w:t>
      </w:r>
      <w:r w:rsidR="00400741" w:rsidRPr="008D00D2">
        <w:rPr>
          <w:rFonts w:ascii="Times New Roman" w:hAnsi="Times New Roman" w:cs="Times New Roman"/>
          <w:sz w:val="26"/>
          <w:szCs w:val="26"/>
        </w:rPr>
        <w:t xml:space="preserve"> - 201</w:t>
      </w:r>
      <w:r w:rsidR="008D00D2" w:rsidRPr="008D00D2">
        <w:rPr>
          <w:rFonts w:ascii="Times New Roman" w:hAnsi="Times New Roman" w:cs="Times New Roman"/>
          <w:sz w:val="26"/>
          <w:szCs w:val="26"/>
        </w:rPr>
        <w:t>9</w:t>
      </w:r>
      <w:r w:rsidRPr="008D00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D0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0D2">
        <w:rPr>
          <w:rFonts w:ascii="Times New Roman" w:hAnsi="Times New Roman" w:cs="Times New Roman"/>
          <w:sz w:val="26"/>
          <w:szCs w:val="26"/>
        </w:rPr>
        <w:t>hiệ</w:t>
      </w:r>
      <w:r w:rsidR="008B024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245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="008B024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D267B" w:rsidRPr="00595731" w:rsidTr="00DD267B">
        <w:tc>
          <w:tcPr>
            <w:tcW w:w="4788" w:type="dxa"/>
          </w:tcPr>
          <w:p w:rsidR="00DD267B" w:rsidRPr="00595731" w:rsidRDefault="00DD267B" w:rsidP="00215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DD267B" w:rsidRPr="00595731" w:rsidRDefault="00DD267B" w:rsidP="008D00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731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DD267B" w:rsidRPr="00595731" w:rsidRDefault="00DD267B" w:rsidP="002154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267B" w:rsidRDefault="00ED4D89" w:rsidP="00ED4D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595731" w:rsidRDefault="00595731" w:rsidP="002154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5731" w:rsidRPr="00595731" w:rsidRDefault="00595731" w:rsidP="002154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DD267B" w:rsidRPr="00595731" w:rsidRDefault="008D00D2" w:rsidP="008D00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</w:t>
            </w:r>
          </w:p>
        </w:tc>
      </w:tr>
    </w:tbl>
    <w:p w:rsidR="00493804" w:rsidRDefault="00493804" w:rsidP="00121D0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D0E" w:rsidRPr="000D3860" w:rsidRDefault="00121D0E" w:rsidP="000D38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0D3860">
        <w:rPr>
          <w:rFonts w:ascii="Times New Roman" w:hAnsi="Times New Roman" w:cs="Times New Roman"/>
          <w:b/>
        </w:rPr>
        <w:t>Kèm</w:t>
      </w:r>
      <w:proofErr w:type="spellEnd"/>
      <w:r w:rsidRPr="000D386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0D3860">
        <w:rPr>
          <w:rFonts w:ascii="Times New Roman" w:hAnsi="Times New Roman" w:cs="Times New Roman"/>
          <w:b/>
        </w:rPr>
        <w:t>theo</w:t>
      </w:r>
      <w:proofErr w:type="spellEnd"/>
      <w:proofErr w:type="gramEnd"/>
      <w:r w:rsidRPr="000D3860">
        <w:rPr>
          <w:rFonts w:ascii="Times New Roman" w:hAnsi="Times New Roman" w:cs="Times New Roman"/>
          <w:b/>
        </w:rPr>
        <w:t xml:space="preserve"> </w:t>
      </w:r>
      <w:proofErr w:type="spellStart"/>
      <w:r w:rsidRPr="000D3860">
        <w:rPr>
          <w:rFonts w:ascii="Times New Roman" w:hAnsi="Times New Roman" w:cs="Times New Roman"/>
          <w:b/>
        </w:rPr>
        <w:t>là</w:t>
      </w:r>
      <w:proofErr w:type="spellEnd"/>
      <w:r w:rsidRPr="000D3860">
        <w:rPr>
          <w:rFonts w:ascii="Times New Roman" w:hAnsi="Times New Roman" w:cs="Times New Roman"/>
          <w:b/>
        </w:rPr>
        <w:t>:</w:t>
      </w:r>
    </w:p>
    <w:p w:rsidR="00A669C9" w:rsidRPr="000D3860" w:rsidRDefault="00A669C9" w:rsidP="000D38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860">
        <w:rPr>
          <w:rFonts w:ascii="Times New Roman" w:hAnsi="Times New Roman" w:cs="Times New Roman"/>
        </w:rPr>
        <w:t xml:space="preserve">- </w:t>
      </w:r>
      <w:proofErr w:type="spellStart"/>
      <w:r w:rsidRPr="000D3860">
        <w:rPr>
          <w:rFonts w:ascii="Times New Roman" w:hAnsi="Times New Roman" w:cs="Times New Roman"/>
        </w:rPr>
        <w:t>Chương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trình</w:t>
      </w:r>
      <w:proofErr w:type="spellEnd"/>
      <w:r w:rsidRPr="000D3860">
        <w:rPr>
          <w:rFonts w:ascii="Times New Roman" w:hAnsi="Times New Roman" w:cs="Times New Roman"/>
        </w:rPr>
        <w:t xml:space="preserve"> chi </w:t>
      </w:r>
      <w:proofErr w:type="spellStart"/>
      <w:r w:rsidRPr="000D3860">
        <w:rPr>
          <w:rFonts w:ascii="Times New Roman" w:hAnsi="Times New Roman" w:cs="Times New Roman"/>
        </w:rPr>
        <w:t>tiết</w:t>
      </w:r>
      <w:proofErr w:type="spellEnd"/>
      <w:r w:rsidRPr="000D3860">
        <w:rPr>
          <w:rFonts w:ascii="Times New Roman" w:hAnsi="Times New Roman" w:cs="Times New Roman"/>
        </w:rPr>
        <w:t xml:space="preserve"> (MC);</w:t>
      </w:r>
    </w:p>
    <w:p w:rsidR="00121D0E" w:rsidRPr="000D3860" w:rsidRDefault="00121D0E" w:rsidP="000D38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860">
        <w:rPr>
          <w:rFonts w:ascii="Times New Roman" w:hAnsi="Times New Roman" w:cs="Times New Roman"/>
        </w:rPr>
        <w:t xml:space="preserve">- </w:t>
      </w:r>
      <w:proofErr w:type="spellStart"/>
      <w:r w:rsidRPr="000D3860">
        <w:rPr>
          <w:rFonts w:ascii="Times New Roman" w:hAnsi="Times New Roman" w:cs="Times New Roman"/>
        </w:rPr>
        <w:t>Danh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sách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khách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mời</w:t>
      </w:r>
      <w:proofErr w:type="spellEnd"/>
      <w:r w:rsidRPr="000D3860">
        <w:rPr>
          <w:rFonts w:ascii="Times New Roman" w:hAnsi="Times New Roman" w:cs="Times New Roman"/>
        </w:rPr>
        <w:t>;</w:t>
      </w:r>
    </w:p>
    <w:p w:rsidR="00121D0E" w:rsidRPr="000D3860" w:rsidRDefault="00121D0E" w:rsidP="000D38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860">
        <w:rPr>
          <w:rFonts w:ascii="Times New Roman" w:hAnsi="Times New Roman" w:cs="Times New Roman"/>
        </w:rPr>
        <w:t xml:space="preserve">- </w:t>
      </w:r>
      <w:proofErr w:type="spellStart"/>
      <w:r w:rsidRPr="000D3860">
        <w:rPr>
          <w:rFonts w:ascii="Times New Roman" w:hAnsi="Times New Roman" w:cs="Times New Roman"/>
        </w:rPr>
        <w:t>Danh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sách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các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lớp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nhận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thưởng</w:t>
      </w:r>
      <w:proofErr w:type="spellEnd"/>
      <w:r w:rsidRPr="000D3860">
        <w:rPr>
          <w:rFonts w:ascii="Times New Roman" w:hAnsi="Times New Roman" w:cs="Times New Roman"/>
        </w:rPr>
        <w:t>;</w:t>
      </w:r>
    </w:p>
    <w:p w:rsidR="00121D0E" w:rsidRPr="000D3860" w:rsidRDefault="00121D0E" w:rsidP="000D38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860">
        <w:rPr>
          <w:rFonts w:ascii="Times New Roman" w:hAnsi="Times New Roman" w:cs="Times New Roman"/>
        </w:rPr>
        <w:t xml:space="preserve">- </w:t>
      </w:r>
      <w:proofErr w:type="spellStart"/>
      <w:r w:rsidRPr="000D3860">
        <w:rPr>
          <w:rFonts w:ascii="Times New Roman" w:hAnsi="Times New Roman" w:cs="Times New Roman"/>
        </w:rPr>
        <w:t>Danh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sách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học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học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r w:rsidRPr="000D3860">
        <w:rPr>
          <w:rFonts w:ascii="Times New Roman" w:hAnsi="Times New Roman" w:cs="Times New Roman"/>
        </w:rPr>
        <w:t>sinh</w:t>
      </w:r>
      <w:proofErr w:type="spellEnd"/>
      <w:r w:rsidRPr="000D386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D3860">
        <w:rPr>
          <w:rFonts w:ascii="Times New Roman" w:hAnsi="Times New Roman" w:cs="Times New Roman"/>
        </w:rPr>
        <w:t>nhận</w:t>
      </w:r>
      <w:proofErr w:type="spellEnd"/>
      <w:r w:rsidRPr="000D3860">
        <w:rPr>
          <w:rFonts w:ascii="Times New Roman" w:hAnsi="Times New Roman" w:cs="Times New Roman"/>
        </w:rPr>
        <w:t xml:space="preserve">  </w:t>
      </w:r>
      <w:proofErr w:type="spellStart"/>
      <w:r w:rsidRPr="000D3860">
        <w:rPr>
          <w:rFonts w:ascii="Times New Roman" w:hAnsi="Times New Roman" w:cs="Times New Roman"/>
        </w:rPr>
        <w:t>thưởng</w:t>
      </w:r>
      <w:proofErr w:type="spellEnd"/>
      <w:proofErr w:type="gramEnd"/>
      <w:r w:rsidRPr="000D3860">
        <w:rPr>
          <w:rFonts w:ascii="Times New Roman" w:hAnsi="Times New Roman" w:cs="Times New Roman"/>
        </w:rPr>
        <w:t>.</w:t>
      </w:r>
    </w:p>
    <w:sectPr w:rsidR="00121D0E" w:rsidRPr="000D3860" w:rsidSect="0021541A">
      <w:footerReference w:type="default" r:id="rId8"/>
      <w:pgSz w:w="12240" w:h="15840"/>
      <w:pgMar w:top="117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C3" w:rsidRDefault="00CF51C3" w:rsidP="001207D0">
      <w:pPr>
        <w:spacing w:after="0" w:line="240" w:lineRule="auto"/>
      </w:pPr>
      <w:r>
        <w:separator/>
      </w:r>
    </w:p>
  </w:endnote>
  <w:endnote w:type="continuationSeparator" w:id="0">
    <w:p w:rsidR="00CF51C3" w:rsidRDefault="00CF51C3" w:rsidP="0012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D0" w:rsidRPr="001207D0" w:rsidRDefault="001207D0" w:rsidP="001207D0">
    <w:pPr>
      <w:pStyle w:val="Footer"/>
      <w:jc w:val="center"/>
      <w:rPr>
        <w:rFonts w:ascii="Times New Roman" w:hAnsi="Times New Roman" w:cs="Times New Roman"/>
      </w:rPr>
    </w:pPr>
    <w:r w:rsidRPr="001207D0">
      <w:rPr>
        <w:rFonts w:ascii="Times New Roman" w:hAnsi="Times New Roman" w:cs="Times New Roman"/>
      </w:rPr>
      <w:fldChar w:fldCharType="begin"/>
    </w:r>
    <w:r w:rsidRPr="001207D0">
      <w:rPr>
        <w:rFonts w:ascii="Times New Roman" w:hAnsi="Times New Roman" w:cs="Times New Roman"/>
      </w:rPr>
      <w:instrText xml:space="preserve"> PAGE   \* MERGEFORMAT </w:instrText>
    </w:r>
    <w:r w:rsidRPr="001207D0">
      <w:rPr>
        <w:rFonts w:ascii="Times New Roman" w:hAnsi="Times New Roman" w:cs="Times New Roman"/>
      </w:rPr>
      <w:fldChar w:fldCharType="separate"/>
    </w:r>
    <w:r w:rsidR="00ED4D89">
      <w:rPr>
        <w:rFonts w:ascii="Times New Roman" w:hAnsi="Times New Roman" w:cs="Times New Roman"/>
        <w:noProof/>
      </w:rPr>
      <w:t>3</w:t>
    </w:r>
    <w:r w:rsidRPr="001207D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C3" w:rsidRDefault="00CF51C3" w:rsidP="001207D0">
      <w:pPr>
        <w:spacing w:after="0" w:line="240" w:lineRule="auto"/>
      </w:pPr>
      <w:r>
        <w:separator/>
      </w:r>
    </w:p>
  </w:footnote>
  <w:footnote w:type="continuationSeparator" w:id="0">
    <w:p w:rsidR="00CF51C3" w:rsidRDefault="00CF51C3" w:rsidP="0012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B1A"/>
    <w:multiLevelType w:val="hybridMultilevel"/>
    <w:tmpl w:val="36AA9E18"/>
    <w:lvl w:ilvl="0" w:tplc="2E9A3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06177"/>
    <w:multiLevelType w:val="hybridMultilevel"/>
    <w:tmpl w:val="AFDE7E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088D"/>
    <w:multiLevelType w:val="hybridMultilevel"/>
    <w:tmpl w:val="F2066D1A"/>
    <w:lvl w:ilvl="0" w:tplc="F064DC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8EA25F4"/>
    <w:multiLevelType w:val="hybridMultilevel"/>
    <w:tmpl w:val="B91E2558"/>
    <w:lvl w:ilvl="0" w:tplc="2E9A3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CB6B6C"/>
    <w:multiLevelType w:val="hybridMultilevel"/>
    <w:tmpl w:val="7CDEE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462B1"/>
    <w:multiLevelType w:val="hybridMultilevel"/>
    <w:tmpl w:val="C37AA266"/>
    <w:lvl w:ilvl="0" w:tplc="CABE80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D5065"/>
    <w:multiLevelType w:val="hybridMultilevel"/>
    <w:tmpl w:val="7916E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3254B"/>
    <w:multiLevelType w:val="hybridMultilevel"/>
    <w:tmpl w:val="1F461C22"/>
    <w:lvl w:ilvl="0" w:tplc="312E091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CB"/>
    <w:rsid w:val="00002ABD"/>
    <w:rsid w:val="000306F1"/>
    <w:rsid w:val="000839C4"/>
    <w:rsid w:val="000B6839"/>
    <w:rsid w:val="000D3860"/>
    <w:rsid w:val="000E3825"/>
    <w:rsid w:val="000E5008"/>
    <w:rsid w:val="00113522"/>
    <w:rsid w:val="001207D0"/>
    <w:rsid w:val="00121D0E"/>
    <w:rsid w:val="001B7182"/>
    <w:rsid w:val="001D059F"/>
    <w:rsid w:val="001E23FF"/>
    <w:rsid w:val="0021541A"/>
    <w:rsid w:val="00215DD3"/>
    <w:rsid w:val="002440AF"/>
    <w:rsid w:val="002A6EE0"/>
    <w:rsid w:val="002D4E65"/>
    <w:rsid w:val="002E6F5D"/>
    <w:rsid w:val="002F0BE5"/>
    <w:rsid w:val="00331EA5"/>
    <w:rsid w:val="00334E7B"/>
    <w:rsid w:val="003A74AA"/>
    <w:rsid w:val="00400741"/>
    <w:rsid w:val="00421E9C"/>
    <w:rsid w:val="004336E1"/>
    <w:rsid w:val="00493804"/>
    <w:rsid w:val="004B044D"/>
    <w:rsid w:val="005360F7"/>
    <w:rsid w:val="00544795"/>
    <w:rsid w:val="0059032F"/>
    <w:rsid w:val="00595731"/>
    <w:rsid w:val="005A39C9"/>
    <w:rsid w:val="005C4475"/>
    <w:rsid w:val="00605DBB"/>
    <w:rsid w:val="00686B4A"/>
    <w:rsid w:val="007346F0"/>
    <w:rsid w:val="00734A7A"/>
    <w:rsid w:val="0078754B"/>
    <w:rsid w:val="007A1537"/>
    <w:rsid w:val="007A6561"/>
    <w:rsid w:val="007A7DCE"/>
    <w:rsid w:val="007B2CCC"/>
    <w:rsid w:val="007F3AC5"/>
    <w:rsid w:val="008660DF"/>
    <w:rsid w:val="00880687"/>
    <w:rsid w:val="008B0245"/>
    <w:rsid w:val="008B33FF"/>
    <w:rsid w:val="008C1CA9"/>
    <w:rsid w:val="008D00D2"/>
    <w:rsid w:val="008D54D1"/>
    <w:rsid w:val="009206D4"/>
    <w:rsid w:val="0097200A"/>
    <w:rsid w:val="00973C9B"/>
    <w:rsid w:val="009A3B09"/>
    <w:rsid w:val="009C099F"/>
    <w:rsid w:val="009F0667"/>
    <w:rsid w:val="00A669C9"/>
    <w:rsid w:val="00A952AB"/>
    <w:rsid w:val="00AC3A16"/>
    <w:rsid w:val="00AD73EB"/>
    <w:rsid w:val="00B83D74"/>
    <w:rsid w:val="00BC1F1F"/>
    <w:rsid w:val="00BD6268"/>
    <w:rsid w:val="00BE2A12"/>
    <w:rsid w:val="00C01F9B"/>
    <w:rsid w:val="00C62492"/>
    <w:rsid w:val="00C71864"/>
    <w:rsid w:val="00C72285"/>
    <w:rsid w:val="00C80C2A"/>
    <w:rsid w:val="00C968CB"/>
    <w:rsid w:val="00CC4C41"/>
    <w:rsid w:val="00CF51C3"/>
    <w:rsid w:val="00D16558"/>
    <w:rsid w:val="00D84F23"/>
    <w:rsid w:val="00DB20F0"/>
    <w:rsid w:val="00DD267B"/>
    <w:rsid w:val="00E86834"/>
    <w:rsid w:val="00ED4D89"/>
    <w:rsid w:val="00EE409C"/>
    <w:rsid w:val="00F06465"/>
    <w:rsid w:val="00F11EFA"/>
    <w:rsid w:val="00F344E0"/>
    <w:rsid w:val="00F34EC5"/>
    <w:rsid w:val="00F51F1E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8CB"/>
    <w:pPr>
      <w:ind w:left="720"/>
      <w:contextualSpacing/>
    </w:pPr>
  </w:style>
  <w:style w:type="table" w:styleId="TableGrid">
    <w:name w:val="Table Grid"/>
    <w:basedOn w:val="TableNormal"/>
    <w:uiPriority w:val="59"/>
    <w:rsid w:val="00DD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D0"/>
  </w:style>
  <w:style w:type="paragraph" w:styleId="Footer">
    <w:name w:val="footer"/>
    <w:basedOn w:val="Normal"/>
    <w:link w:val="FooterChar"/>
    <w:uiPriority w:val="99"/>
    <w:unhideWhenUsed/>
    <w:rsid w:val="0012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8CB"/>
    <w:pPr>
      <w:ind w:left="720"/>
      <w:contextualSpacing/>
    </w:pPr>
  </w:style>
  <w:style w:type="table" w:styleId="TableGrid">
    <w:name w:val="Table Grid"/>
    <w:basedOn w:val="TableNormal"/>
    <w:uiPriority w:val="59"/>
    <w:rsid w:val="00DD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D0"/>
  </w:style>
  <w:style w:type="paragraph" w:styleId="Footer">
    <w:name w:val="footer"/>
    <w:basedOn w:val="Normal"/>
    <w:link w:val="FooterChar"/>
    <w:uiPriority w:val="99"/>
    <w:unhideWhenUsed/>
    <w:rsid w:val="0012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cb</cp:lastModifiedBy>
  <cp:revision>49</cp:revision>
  <cp:lastPrinted>2019-01-21T01:41:00Z</cp:lastPrinted>
  <dcterms:created xsi:type="dcterms:W3CDTF">2018-01-10T03:02:00Z</dcterms:created>
  <dcterms:modified xsi:type="dcterms:W3CDTF">2019-01-21T01:44:00Z</dcterms:modified>
</cp:coreProperties>
</file>